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20" w:rsidRPr="001B3F20" w:rsidRDefault="001B3F20" w:rsidP="001B3F20">
      <w:pPr>
        <w:jc w:val="center"/>
        <w:rPr>
          <w:b/>
          <w:color w:val="FF0000"/>
          <w:sz w:val="32"/>
        </w:rPr>
      </w:pPr>
      <w:r>
        <w:rPr>
          <w:b/>
          <w:color w:val="FF0000"/>
          <w:sz w:val="32"/>
        </w:rPr>
        <w:t>What is Child Sexual Abuse?</w:t>
      </w:r>
    </w:p>
    <w:p w:rsidR="001B3F20" w:rsidRDefault="001B3F20" w:rsidP="001B3F20">
      <w:r>
        <w:t>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internet).This would include prostitution and sexual exploitation of a child for commercial or financial gain.</w:t>
      </w:r>
    </w:p>
    <w:p w:rsidR="001B3F20" w:rsidRDefault="001B3F20" w:rsidP="001B3F20">
      <w:r>
        <w:t xml:space="preserve">To </w:t>
      </w:r>
      <w:r>
        <w:t>summarize,</w:t>
      </w:r>
      <w:r>
        <w:t xml:space="preserve"> Child Sexual Abuse includes touching and non-touching activity. </w:t>
      </w:r>
    </w:p>
    <w:p w:rsidR="001B3F20" w:rsidRDefault="001B3F20" w:rsidP="001B3F20"/>
    <w:p w:rsidR="001B3F20" w:rsidRPr="001B3F20" w:rsidRDefault="001B3F20" w:rsidP="001B3F20">
      <w:pPr>
        <w:rPr>
          <w:b/>
          <w:sz w:val="28"/>
          <w:u w:val="single"/>
        </w:rPr>
      </w:pPr>
      <w:r w:rsidRPr="001B3F20">
        <w:rPr>
          <w:b/>
          <w:sz w:val="28"/>
          <w:u w:val="single"/>
        </w:rPr>
        <w:t>Some examples of touching activity include:</w:t>
      </w:r>
    </w:p>
    <w:p w:rsidR="001B3F20" w:rsidRDefault="001B3F20" w:rsidP="001B3F20">
      <w:r>
        <w:t>touching a child's genitals or private parts for sexual pleasure</w:t>
      </w:r>
    </w:p>
    <w:p w:rsidR="001B3F20" w:rsidRDefault="001B3F20" w:rsidP="001B3F20">
      <w:r>
        <w:t>making a child touch someone else's genitals, encouraging a child to play sexual games or have sex; putting objects or body parts (like fingers, tongue or penis) inside the vagina, mouth or in the anus of a child for sexual pleasure</w:t>
      </w:r>
    </w:p>
    <w:p w:rsidR="001B3F20" w:rsidRPr="001B3F20" w:rsidRDefault="001B3F20" w:rsidP="001B3F20">
      <w:pPr>
        <w:rPr>
          <w:b/>
          <w:sz w:val="28"/>
          <w:u w:val="single"/>
        </w:rPr>
      </w:pPr>
      <w:r w:rsidRPr="001B3F20">
        <w:rPr>
          <w:b/>
          <w:sz w:val="28"/>
          <w:u w:val="single"/>
        </w:rPr>
        <w:t>Some examples of non-touching activity include:</w:t>
      </w:r>
    </w:p>
    <w:p w:rsidR="001B3F20" w:rsidRDefault="001B3F20" w:rsidP="001B3F20">
      <w:r>
        <w:t>showing pornography to a child</w:t>
      </w:r>
    </w:p>
    <w:p w:rsidR="001B3F20" w:rsidRDefault="001B3F20" w:rsidP="001B3F20">
      <w:r>
        <w:t>deliberately exposing an adult's genitals to a child</w:t>
      </w:r>
    </w:p>
    <w:p w:rsidR="001B3F20" w:rsidRDefault="001B3F20" w:rsidP="001B3F20">
      <w:r>
        <w:t>photographing a child in sexual poses</w:t>
      </w:r>
    </w:p>
    <w:p w:rsidR="001B3F20" w:rsidRDefault="001B3F20" w:rsidP="001B3F20">
      <w:r>
        <w:t>encouraging a child to watch or hear sexual acts</w:t>
      </w:r>
    </w:p>
    <w:p w:rsidR="001B3F20" w:rsidRDefault="001B3F20" w:rsidP="001B3F20">
      <w:r>
        <w:t>inappropriately watching a child undress or use the bathroom</w:t>
      </w:r>
    </w:p>
    <w:p w:rsidR="001B3F20" w:rsidRDefault="001B3F20" w:rsidP="001B3F20"/>
    <w:p w:rsidR="001B3F20" w:rsidRDefault="001B3F20" w:rsidP="001B3F20">
      <w:r>
        <w:t xml:space="preserve">As well as the activities described above, there is also the serious and growing problem of people making and downloading sexual images of children on the Internet. To view child sexual abuse images is to participate in the abuse of a child. People who look at this material need help to prevent their </w:t>
      </w:r>
      <w:r>
        <w:t>behavior</w:t>
      </w:r>
      <w:r>
        <w:t xml:space="preserve"> from becoming even more serious.</w:t>
      </w:r>
    </w:p>
    <w:p w:rsidR="001B3F20" w:rsidRDefault="001B3F20" w:rsidP="001B3F20">
      <w:r>
        <w:t>Child sexual exploitation is a form of child abuse which is complex and can manifest itself in different ways. Essentially it involves children and young people receiving something - for example, accommodation, drugs, gifts or affection - in exchange for sexual activity or having others perform sexual activities on them.</w:t>
      </w:r>
    </w:p>
    <w:p w:rsidR="00FB1C59" w:rsidRDefault="001B3F20" w:rsidP="001B3F20">
      <w: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w:t>
      </w:r>
      <w:r>
        <w:t>characterized</w:t>
      </w:r>
      <w:bookmarkStart w:id="0" w:name="_GoBack"/>
      <w:bookmarkEnd w:id="0"/>
      <w:r>
        <w:t xml:space="preserve"> in the main by the child or young person's limited availability of choice resulting from their social/economic and/or emotional vulnerability.</w:t>
      </w:r>
    </w:p>
    <w:sectPr w:rsidR="00FB1C59" w:rsidSect="001B3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20"/>
    <w:rsid w:val="001B3F20"/>
    <w:rsid w:val="00FB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8CD1"/>
  <w15:chartTrackingRefBased/>
  <w15:docId w15:val="{5F48A226-CD8A-488B-9C86-2396E42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79143">
      <w:bodyDiv w:val="1"/>
      <w:marLeft w:val="0"/>
      <w:marRight w:val="0"/>
      <w:marTop w:val="0"/>
      <w:marBottom w:val="0"/>
      <w:divBdr>
        <w:top w:val="none" w:sz="0" w:space="0" w:color="auto"/>
        <w:left w:val="none" w:sz="0" w:space="0" w:color="auto"/>
        <w:bottom w:val="none" w:sz="0" w:space="0" w:color="auto"/>
        <w:right w:val="none" w:sz="0" w:space="0" w:color="auto"/>
      </w:divBdr>
      <w:divsChild>
        <w:div w:id="1747994202">
          <w:marLeft w:val="0"/>
          <w:marRight w:val="-1200"/>
          <w:marTop w:val="0"/>
          <w:marBottom w:val="0"/>
          <w:divBdr>
            <w:top w:val="none" w:sz="0" w:space="0" w:color="auto"/>
            <w:left w:val="none" w:sz="0" w:space="0" w:color="auto"/>
            <w:bottom w:val="none" w:sz="0" w:space="0" w:color="auto"/>
            <w:right w:val="none" w:sz="0" w:space="0" w:color="auto"/>
          </w:divBdr>
          <w:divsChild>
            <w:div w:id="1201742791">
              <w:marLeft w:val="0"/>
              <w:marRight w:val="0"/>
              <w:marTop w:val="0"/>
              <w:marBottom w:val="450"/>
              <w:divBdr>
                <w:top w:val="none" w:sz="0" w:space="0" w:color="auto"/>
                <w:left w:val="none" w:sz="0" w:space="0" w:color="auto"/>
                <w:bottom w:val="none" w:sz="0" w:space="0" w:color="auto"/>
                <w:right w:val="none" w:sz="0" w:space="0" w:color="auto"/>
              </w:divBdr>
            </w:div>
            <w:div w:id="1894885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2018-10-29T13:57:00Z</dcterms:created>
  <dcterms:modified xsi:type="dcterms:W3CDTF">2018-10-29T14:01:00Z</dcterms:modified>
</cp:coreProperties>
</file>